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76" w:rsidRPr="00672E76" w:rsidRDefault="00672E76" w:rsidP="00841746">
      <w:pPr>
        <w:tabs>
          <w:tab w:val="left" w:pos="6330"/>
        </w:tabs>
        <w:rPr>
          <w:rFonts w:ascii="Times New Roman" w:hAnsi="Times New Roman" w:cs="Times New Roman"/>
          <w:sz w:val="2"/>
          <w:szCs w:val="28"/>
          <w:lang w:val="uk-UA"/>
        </w:rPr>
      </w:pPr>
    </w:p>
    <w:p w:rsidR="002B525D" w:rsidRPr="002B525D" w:rsidRDefault="002B525D" w:rsidP="002B5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</w:t>
      </w:r>
    </w:p>
    <w:p w:rsidR="002B525D" w:rsidRPr="002B525D" w:rsidRDefault="002B525D" w:rsidP="002B525D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результати діяльності </w:t>
      </w:r>
    </w:p>
    <w:p w:rsidR="002B525D" w:rsidRPr="002B525D" w:rsidRDefault="002B525D" w:rsidP="002B52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525D">
        <w:rPr>
          <w:rFonts w:ascii="Times New Roman" w:eastAsia="Times New Roman" w:hAnsi="Times New Roman" w:cs="Times New Roman"/>
          <w:b/>
          <w:spacing w:val="10"/>
          <w:sz w:val="28"/>
          <w:szCs w:val="28"/>
          <w:lang w:val="uk-UA" w:eastAsia="uk-UA"/>
        </w:rPr>
        <w:t>Громадської організації «Херсонська обласна організація осіб з інвалідністю внаслідок війни, ветеранів війни, Прикордонної служби, військових та антитерористичних операцій «КОРДОН»</w:t>
      </w:r>
    </w:p>
    <w:p w:rsidR="002B525D" w:rsidRPr="002B525D" w:rsidRDefault="002B525D" w:rsidP="00183D39">
      <w:pPr>
        <w:spacing w:after="0" w:line="254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протягом 2017- 2018 років.</w:t>
      </w:r>
    </w:p>
    <w:p w:rsidR="002B525D" w:rsidRPr="002B525D" w:rsidRDefault="002B525D" w:rsidP="00183D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Назва ІГС – </w:t>
      </w:r>
      <w:r w:rsidRPr="002B525D">
        <w:rPr>
          <w:rFonts w:ascii="Times New Roman" w:eastAsia="Times New Roman" w:hAnsi="Times New Roman" w:cs="Times New Roman"/>
          <w:i/>
          <w:spacing w:val="10"/>
          <w:sz w:val="28"/>
          <w:szCs w:val="28"/>
          <w:lang w:val="uk-UA" w:eastAsia="uk-UA"/>
        </w:rPr>
        <w:t>Громадської організації «Херсонська обласна організація осіб з інвалідністю внаслідок війни, ветеранів війни, Прикордонної служби, військових та антитерористичних операцій «КОРДОН»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2B525D" w:rsidRPr="002B525D" w:rsidRDefault="002B525D" w:rsidP="002B52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Скорочена назва ІГС –</w:t>
      </w:r>
      <w:r w:rsidRPr="002B52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ГО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«ХОО</w:t>
      </w:r>
      <w:r w:rsidRPr="002B525D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«КОРДОН»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</w:p>
    <w:p w:rsidR="002B525D" w:rsidRPr="002B525D" w:rsidRDefault="002B525D" w:rsidP="002B52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Дані про легалізацію – </w:t>
      </w:r>
      <w:r w:rsidRPr="002B52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Головне управління юстиції у Херсонській області Свідоцтво № 535 від 08.09.2011р.</w:t>
      </w:r>
    </w:p>
    <w:p w:rsidR="002B525D" w:rsidRPr="002B525D" w:rsidRDefault="002B525D" w:rsidP="002B52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Контакти, адреса – </w:t>
      </w:r>
      <w:r w:rsidRPr="002B525D">
        <w:rPr>
          <w:rFonts w:ascii="Times New Roman" w:eastAsia="Calibri" w:hAnsi="Times New Roman" w:cs="Times New Roman"/>
          <w:i/>
          <w:sz w:val="28"/>
          <w:szCs w:val="28"/>
          <w:lang w:val="uk-UA"/>
        </w:rPr>
        <w:t>73000, м. Херсон, вул. Миру, 39,тел.:(0552) 35-71-15</w:t>
      </w:r>
    </w:p>
    <w:p w:rsidR="002B525D" w:rsidRPr="002B525D" w:rsidRDefault="002B525D" w:rsidP="002B525D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7"/>
          <w:szCs w:val="27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Мета - </w:t>
      </w:r>
      <w:r w:rsidRPr="002B5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сприяння консолідації і координації зусиль осіб з інвалідністю та осіб з інвалідністю внаслідок війни, сімей загиблих, </w:t>
      </w:r>
      <w:r w:rsidRPr="002B525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ветеранів війни, учасників бойових дій в Афганістані</w:t>
      </w:r>
      <w:r w:rsidRPr="002B5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ветеранів Прикордонної служби,</w:t>
      </w:r>
      <w:r w:rsidRPr="002B525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Pr="002B5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військових та антитерористичних операцій, миротворчих місій у справі широкого, більш ефективного використання наявних можливостей у забезпеченні захисту своїх прав і свобод, наданню оздоровчої, психологічної, моральної допомоги, сприяння виконанню указів Президента України направлених на соціальне, матеріальне забезпечення членів Організації, а також</w:t>
      </w:r>
      <w:r w:rsidRPr="002B52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2B52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здійснення захисту прав і свобод, задоволення суспільних, зокрема соціальних  та інших інтересів членів Організації.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напрямки діяльності</w:t>
      </w:r>
      <w:r w:rsidRPr="002B525D">
        <w:rPr>
          <w:rFonts w:ascii="Times New Roman" w:eastAsia="Calibri" w:hAnsi="Times New Roman" w:cs="Times New Roman"/>
          <w:color w:val="000000"/>
          <w:sz w:val="27"/>
          <w:szCs w:val="27"/>
          <w:shd w:val="clear" w:color="auto" w:fill="FFFFFF"/>
          <w:lang w:val="uk-UA"/>
        </w:rPr>
        <w:t xml:space="preserve"> - 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об’єднання зусиль та захист прав </w:t>
      </w:r>
      <w:r w:rsidRPr="002B52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осіб з інвалідністю та осіб з інвалідністю внаслідок війни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, ветеранів війни та учасників бойових дій, учасників миротворчих місій та учасників антитерористичних операцій, військовослужбовців, волонтерів та інших громадян;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proofErr w:type="spellStart"/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-участь</w:t>
      </w:r>
      <w:proofErr w:type="spellEnd"/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 у розробці та сприяння прийняттю демократичних рішень органів місцевого самоврядування та державних органів щодо соціального та юридичного захисту,підвищення соціальної активності, працевлаштування та створення робочих місць для членів Організації;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proofErr w:type="spellStart"/>
      <w:r w:rsidRPr="002B525D">
        <w:rPr>
          <w:rFonts w:ascii="Times New Roman" w:eastAsia="Times New Roman" w:hAnsi="Times New Roman" w:cs="Times New Roman"/>
          <w:b/>
          <w:spacing w:val="10"/>
          <w:sz w:val="28"/>
          <w:szCs w:val="28"/>
          <w:lang w:val="uk-UA" w:eastAsia="ru-RU"/>
        </w:rPr>
        <w:t>-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сприяння</w:t>
      </w:r>
      <w:proofErr w:type="spellEnd"/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 органам влади місцевого самоврядування та державним органам у розвитку ефективної соціальної політики стосовно вдосконалення системи соціального захисту населення, проведенні демократичних, прогресивних реформ у політичній, економічній, соціальній, національно-патріотичній та інших сферах життя суспільства;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  <w:t xml:space="preserve">- </w:t>
      </w:r>
      <w:r w:rsidRPr="002B525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uk-UA"/>
        </w:rPr>
        <w:t xml:space="preserve">надання всебічної допомоги в тому числі  моральної, соціальної та іншої </w:t>
      </w:r>
      <w:r w:rsidRPr="002B525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uk-UA"/>
        </w:rPr>
        <w:lastRenderedPageBreak/>
        <w:t xml:space="preserve">необхідної допомоги якої потребують члени Організації, 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  <w:t>військові частини Збройних Сил України;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  <w:t>- надання безоплатної первинної правової допомоги членам Організації та громадянам України;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-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впровадження принципів ділового співробітництва </w:t>
      </w:r>
      <w:r w:rsidRPr="002B5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поміж 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членами Організації;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- активна безпосередня участь </w:t>
      </w:r>
      <w:r w:rsidRPr="002B5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організації виховання у молоді та підлітків високих національно-патріотичних та морально-етичних якостей та сприяння розвитку волонтерського руху в Україні та за її межами; 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- сприяння організації та участь в національно-патріотичних програмах та заходах;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proofErr w:type="spellStart"/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-участь</w:t>
      </w:r>
      <w:proofErr w:type="spellEnd"/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 xml:space="preserve"> у історично-розшуковій та миротворчій діяльності, волонтерській діяльності, запобіганні силовим методам вирішення конфліктів, розповсюдженні міжнародного гуманітарного права;</w:t>
      </w:r>
    </w:p>
    <w:p w:rsidR="002B525D" w:rsidRPr="002B525D" w:rsidRDefault="002B525D" w:rsidP="00183D3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</w:pPr>
      <w:r w:rsidRPr="002B525D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ru-RU"/>
        </w:rPr>
        <w:t>- розвиток гуманітарних зв’язків з іншими організаціями України та іноземних держав.</w:t>
      </w:r>
    </w:p>
    <w:p w:rsidR="002B525D" w:rsidRPr="002B525D" w:rsidRDefault="002B525D" w:rsidP="002B525D">
      <w:pPr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Досвід роботи в консультативно-дорадчих органах при ОВВ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2B525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-  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з 2013р.</w:t>
      </w:r>
    </w:p>
    <w:p w:rsidR="00F00457" w:rsidRDefault="002B525D" w:rsidP="002B52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F0045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Відомості про проведені заходи, реалізовані проекти (назви проектів, мета, партнери, учасники, кінцевий результат), проведена робота – </w:t>
      </w:r>
      <w:r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Організацією був впроваджений та успішно реалізований проект щодо відновлення та ремонту бойового автомобіля, який </w:t>
      </w:r>
      <w:r w:rsidR="00183D39"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в подальшому відправлено до АТО, проведення акцій проти закри</w:t>
      </w:r>
      <w:r w:rsidR="00F00457"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ття стоматологічної поліклініки</w:t>
      </w:r>
      <w:r w:rsid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  <w:r w:rsidR="00F00457"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</w:p>
    <w:p w:rsidR="002B525D" w:rsidRPr="00F00457" w:rsidRDefault="002B525D" w:rsidP="002B52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F0045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Участь у громадських експертизах –</w:t>
      </w:r>
      <w:r w:rsidRPr="00F00457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 xml:space="preserve"> </w:t>
      </w:r>
      <w:r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прийняття участі в експертній оцінці державних документів щодо патріотичного виховання молоді, соціального захисту ветеранів війни та їх сімей, прав осіб з інвалідніст</w:t>
      </w:r>
      <w:r w:rsidR="00183D39"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ю</w:t>
      </w:r>
      <w:r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розробка проектів соціального захисту і охорони здоров’я населення, прийняття участі в експертній оцінці</w:t>
      </w:r>
      <w:r w:rsidR="00183D39"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та надання пропозицій щодо удосконалення положень антикорупційної програми Державної казначейської служби України на 2018р.</w:t>
      </w:r>
      <w:r w:rsidRPr="00F0045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</w:p>
    <w:p w:rsidR="002737AE" w:rsidRPr="002737AE" w:rsidRDefault="002B525D" w:rsidP="002B525D">
      <w:pPr>
        <w:numPr>
          <w:ilvl w:val="0"/>
          <w:numId w:val="2"/>
        </w:numPr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 w:rsidRPr="002737A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Інші заходи – </w:t>
      </w:r>
      <w:r w:rsidRP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за вказаний період, а саме щотижнево проводяться уроки мужності у школах  м. Херсона, надається допомога підшеф</w:t>
      </w:r>
      <w:r w:rsidR="00182D80" w:rsidRP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ній школі-інтернат ім. Шевченка, щорічно надаємо допомогу в організації та проведені гри «Зірниця»</w:t>
      </w:r>
      <w:r w:rsid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, а протягом літа надається допомога в оздоровлені дітей на морі у с. Залізний Порт;</w:t>
      </w:r>
      <w:r w:rsidRP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="00183D39" w:rsidRP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здійснюється сприяння у надані волонтерської допомоги ЗСУ</w:t>
      </w:r>
      <w:r w:rsid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  <w:r w:rsidR="00183D39" w:rsidRPr="002737AE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</w:p>
    <w:p w:rsidR="002B525D" w:rsidRPr="002737AE" w:rsidRDefault="00183D39" w:rsidP="002737AE">
      <w:pPr>
        <w:spacing w:after="0" w:line="254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bookmarkStart w:id="0" w:name="_GoBack"/>
      <w:bookmarkEnd w:id="0"/>
      <w:r w:rsidRPr="002737AE">
        <w:rPr>
          <w:rFonts w:ascii="Times New Roman" w:eastAsia="Calibri" w:hAnsi="Times New Roman" w:cs="Times New Roman"/>
          <w:sz w:val="27"/>
          <w:szCs w:val="27"/>
          <w:lang w:val="uk-UA"/>
        </w:rPr>
        <w:t>ГО «ХОО «КОРДОН</w:t>
      </w:r>
      <w:r w:rsidR="002B525D" w:rsidRPr="002737AE">
        <w:rPr>
          <w:rFonts w:ascii="Calibri" w:eastAsia="Calibri" w:hAnsi="Calibri" w:cs="Times New Roman"/>
          <w:sz w:val="27"/>
          <w:szCs w:val="27"/>
          <w:lang w:val="uk-UA"/>
        </w:rPr>
        <w:t xml:space="preserve"> </w:t>
      </w:r>
      <w:r w:rsidR="002B525D" w:rsidRPr="002737AE">
        <w:rPr>
          <w:rFonts w:ascii="Times New Roman" w:eastAsia="Calibri" w:hAnsi="Times New Roman" w:cs="Times New Roman"/>
          <w:sz w:val="27"/>
          <w:szCs w:val="27"/>
          <w:lang w:val="uk-UA"/>
        </w:rPr>
        <w:t xml:space="preserve">не заперечує щодо розміщення матеріалів про діяльність </w:t>
      </w:r>
      <w:r w:rsidRPr="002737AE">
        <w:rPr>
          <w:rFonts w:ascii="Times New Roman" w:eastAsia="Calibri" w:hAnsi="Times New Roman" w:cs="Times New Roman"/>
          <w:sz w:val="27"/>
          <w:szCs w:val="27"/>
          <w:lang w:val="uk-UA"/>
        </w:rPr>
        <w:t>О</w:t>
      </w:r>
      <w:r w:rsidR="002B525D" w:rsidRPr="002737AE">
        <w:rPr>
          <w:rFonts w:ascii="Times New Roman" w:eastAsia="Calibri" w:hAnsi="Times New Roman" w:cs="Times New Roman"/>
          <w:sz w:val="27"/>
          <w:szCs w:val="27"/>
          <w:lang w:val="uk-UA"/>
        </w:rPr>
        <w:t>рганізації.</w:t>
      </w:r>
    </w:p>
    <w:p w:rsidR="002B525D" w:rsidRPr="002B525D" w:rsidRDefault="00183D39" w:rsidP="002B525D">
      <w:pPr>
        <w:spacing w:after="0" w:line="240" w:lineRule="auto"/>
        <w:ind w:left="5664" w:hanging="5664"/>
        <w:jc w:val="both"/>
        <w:rPr>
          <w:rFonts w:ascii="Times New Roman" w:eastAsia="Calibri" w:hAnsi="Times New Roman" w:cs="Times New Roman"/>
          <w:b/>
          <w:sz w:val="27"/>
          <w:szCs w:val="27"/>
          <w:lang w:val="uk-UA"/>
        </w:rPr>
      </w:pPr>
      <w:r>
        <w:rPr>
          <w:rFonts w:ascii="Times New Roman" w:eastAsia="Calibri" w:hAnsi="Times New Roman" w:cs="Times New Roman"/>
          <w:b/>
          <w:sz w:val="27"/>
          <w:szCs w:val="27"/>
          <w:lang w:val="uk-UA"/>
        </w:rPr>
        <w:t xml:space="preserve">Голова ГО «ХОО «КОРДОН»                                                         Ю.О. </w:t>
      </w:r>
      <w:proofErr w:type="spellStart"/>
      <w:r>
        <w:rPr>
          <w:rFonts w:ascii="Times New Roman" w:eastAsia="Calibri" w:hAnsi="Times New Roman" w:cs="Times New Roman"/>
          <w:b/>
          <w:sz w:val="27"/>
          <w:szCs w:val="27"/>
          <w:lang w:val="uk-UA"/>
        </w:rPr>
        <w:t>Бичковський</w:t>
      </w:r>
      <w:proofErr w:type="spellEnd"/>
    </w:p>
    <w:sectPr w:rsidR="002B525D" w:rsidRPr="002B525D" w:rsidSect="00B51682">
      <w:headerReference w:type="default" r:id="rId8"/>
      <w:pgSz w:w="11906" w:h="16838"/>
      <w:pgMar w:top="127" w:right="720" w:bottom="720" w:left="720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00" w:rsidRDefault="00CF0300" w:rsidP="009037B1">
      <w:pPr>
        <w:spacing w:after="0" w:line="240" w:lineRule="auto"/>
      </w:pPr>
      <w:r>
        <w:separator/>
      </w:r>
    </w:p>
  </w:endnote>
  <w:endnote w:type="continuationSeparator" w:id="0">
    <w:p w:rsidR="00CF0300" w:rsidRDefault="00CF0300" w:rsidP="00903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00" w:rsidRDefault="00CF0300" w:rsidP="009037B1">
      <w:pPr>
        <w:spacing w:after="0" w:line="240" w:lineRule="auto"/>
      </w:pPr>
      <w:r>
        <w:separator/>
      </w:r>
    </w:p>
  </w:footnote>
  <w:footnote w:type="continuationSeparator" w:id="0">
    <w:p w:rsidR="00CF0300" w:rsidRDefault="00CF0300" w:rsidP="00903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CFE" w:rsidRDefault="00665CFE"/>
  <w:tbl>
    <w:tblPr>
      <w:tblStyle w:val="a8"/>
      <w:tblW w:w="1091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54"/>
      <w:gridCol w:w="2737"/>
      <w:gridCol w:w="3932"/>
      <w:gridCol w:w="292"/>
    </w:tblGrid>
    <w:tr w:rsidR="00B51682" w:rsidRPr="00182D80" w:rsidTr="00665CFE">
      <w:tc>
        <w:tcPr>
          <w:tcW w:w="3954" w:type="dxa"/>
        </w:tcPr>
        <w:p w:rsidR="009E5320" w:rsidRPr="009E5320" w:rsidRDefault="009E5320" w:rsidP="00555E4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</w:pPr>
          <w:r w:rsidRPr="009E5320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УКРАЇНА</w:t>
          </w:r>
        </w:p>
        <w:p w:rsidR="00B51682" w:rsidRPr="00B7661A" w:rsidRDefault="00B7661A" w:rsidP="00555E48">
          <w:pPr>
            <w:pStyle w:val="a3"/>
            <w:jc w:val="center"/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</w:pP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Громадська </w:t>
          </w:r>
          <w:r w:rsidR="00B150D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о</w:t>
          </w:r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рганізація</w:t>
          </w: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«</w:t>
          </w:r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Херсонська обласна організація</w:t>
          </w: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r w:rsidR="00B150D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осіб з інвалідністю внаслідок війни</w:t>
          </w:r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, ветеранів</w:t>
          </w:r>
          <w:r w:rsidR="00B150D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війни,</w:t>
          </w:r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Прикордонної служби</w:t>
          </w: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, </w:t>
          </w:r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військових</w:t>
          </w: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та антитерористичних операцій «КОРДОН»</w:t>
          </w:r>
        </w:p>
        <w:p w:rsidR="00B51682" w:rsidRPr="009E5320" w:rsidRDefault="00B51682" w:rsidP="009037B1">
          <w:pPr>
            <w:pStyle w:val="a3"/>
            <w:jc w:val="center"/>
            <w:rPr>
              <w:rFonts w:ascii="Times New Roman" w:hAnsi="Times New Roman" w:cs="Times New Roman"/>
              <w:sz w:val="12"/>
              <w:szCs w:val="28"/>
              <w:lang w:val="uk-UA"/>
            </w:rPr>
          </w:pPr>
        </w:p>
      </w:tc>
      <w:tc>
        <w:tcPr>
          <w:tcW w:w="2737" w:type="dxa"/>
          <w:vMerge w:val="restart"/>
        </w:tcPr>
        <w:p w:rsidR="009E5320" w:rsidRDefault="00B51682" w:rsidP="009037B1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  <w:lang w:val="uk-UA"/>
            </w:rPr>
          </w:pPr>
          <w:r>
            <w:rPr>
              <w:noProof/>
              <w:lang w:eastAsia="ru-RU"/>
            </w:rPr>
            <w:drawing>
              <wp:inline distT="0" distB="0" distL="0" distR="0" wp14:anchorId="7671D957" wp14:editId="08ABCF00">
                <wp:extent cx="1594294" cy="1542553"/>
                <wp:effectExtent l="0" t="0" r="6350" b="63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19" b="7150"/>
                        <a:stretch/>
                      </pic:blipFill>
                      <pic:spPr bwMode="auto">
                        <a:xfrm>
                          <a:off x="0" y="0"/>
                          <a:ext cx="1602829" cy="155081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9E5320" w:rsidRPr="00672E76" w:rsidRDefault="009E5320" w:rsidP="009E5320">
          <w:pPr>
            <w:jc w:val="center"/>
            <w:rPr>
              <w:rFonts w:ascii="Times New Roman" w:eastAsia="Times New Roman" w:hAnsi="Times New Roman" w:cs="Times New Roman"/>
              <w:iCs/>
              <w:color w:val="000000"/>
              <w:sz w:val="12"/>
              <w:szCs w:val="28"/>
              <w:lang w:val="uk-UA" w:eastAsia="uk-UA"/>
            </w:rPr>
          </w:pPr>
        </w:p>
        <w:p w:rsidR="00B51682" w:rsidRDefault="009E5320" w:rsidP="009E5320">
          <w:pPr>
            <w:jc w:val="center"/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</w:pPr>
          <w:r w:rsidRPr="009E5320"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  <w:t>http://kordon.at.ua/</w:t>
          </w:r>
        </w:p>
        <w:p w:rsidR="00672E76" w:rsidRPr="009E5320" w:rsidRDefault="00672E76" w:rsidP="009E5320">
          <w:pPr>
            <w:jc w:val="center"/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</w:pPr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en-US" w:eastAsia="uk-UA"/>
            </w:rPr>
            <w:t>Email</w:t>
          </w:r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uk-UA" w:eastAsia="uk-UA"/>
            </w:rPr>
            <w:t xml:space="preserve">: </w:t>
          </w:r>
          <w:proofErr w:type="spellStart"/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en-US" w:eastAsia="uk-UA"/>
            </w:rPr>
            <w:t>usva</w:t>
          </w:r>
          <w:proofErr w:type="spellEnd"/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uk-UA" w:eastAsia="uk-UA"/>
            </w:rPr>
            <w:t>2002@</w:t>
          </w:r>
          <w:proofErr w:type="spellStart"/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en-US" w:eastAsia="uk-UA"/>
            </w:rPr>
            <w:t>gmail</w:t>
          </w:r>
          <w:proofErr w:type="spellEnd"/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uk-UA" w:eastAsia="uk-UA"/>
            </w:rPr>
            <w:t>.</w:t>
          </w:r>
          <w:r w:rsidRP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 w:val="18"/>
              <w:szCs w:val="28"/>
              <w:lang w:val="en-US" w:eastAsia="uk-UA"/>
            </w:rPr>
            <w:t>com</w:t>
          </w:r>
        </w:p>
      </w:tc>
      <w:tc>
        <w:tcPr>
          <w:tcW w:w="4224" w:type="dxa"/>
          <w:gridSpan w:val="2"/>
        </w:tcPr>
        <w:p w:rsidR="009E5320" w:rsidRPr="00B7661A" w:rsidRDefault="009E5320" w:rsidP="00EC6168">
          <w:pPr>
            <w:pStyle w:val="a3"/>
            <w:jc w:val="center"/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</w:pPr>
          <w:r w:rsidRPr="00B7661A">
            <w:rPr>
              <w:rFonts w:ascii="Times New Roman" w:hAnsi="Times New Roman" w:cs="Times New Roman"/>
              <w:b/>
              <w:sz w:val="28"/>
              <w:szCs w:val="28"/>
              <w:lang w:val="uk-UA"/>
            </w:rPr>
            <w:t>UKRAINE</w:t>
          </w:r>
        </w:p>
        <w:p w:rsidR="00B7661A" w:rsidRPr="00B7661A" w:rsidRDefault="00B7661A" w:rsidP="00520535">
          <w:pPr>
            <w:pStyle w:val="a3"/>
            <w:jc w:val="center"/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</w:pP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Public</w:t>
          </w:r>
          <w:r w:rsidR="002C6448" w:rsidRP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Organization</w:t>
          </w:r>
          <w:proofErr w:type="spellEnd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br/>
            <w:t>«</w:t>
          </w:r>
          <w:proofErr w:type="spellStart"/>
          <w:r w:rsidR="002C6448" w:rsidRP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Kherson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="002C6448" w:rsidRP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Regional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="002C6448" w:rsidRP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Organization</w:t>
          </w:r>
          <w:proofErr w:type="spellEnd"/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br/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of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Disabled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Workersand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, </w:t>
          </w:r>
          <w:r w:rsidR="00DF6FED">
            <w:rPr>
              <w:rFonts w:ascii="Times New Roman" w:hAnsi="Times New Roman" w:cs="Times New Roman"/>
              <w:b/>
              <w:sz w:val="24"/>
              <w:szCs w:val="28"/>
              <w:lang w:val="en-US"/>
            </w:rPr>
            <w:t>P</w:t>
          </w:r>
          <w:proofErr w:type="spellStart"/>
          <w:r w:rsidR="00DF6FED" w:rsidRP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articipants</w:t>
          </w:r>
          <w:proofErr w:type="spellEnd"/>
          <w:r w:rsidR="00DF6FED" w:rsidRP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="00DF6FED" w:rsidRP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in</w:t>
          </w:r>
          <w:proofErr w:type="spellEnd"/>
          <w:r w:rsidR="00DF6FED" w:rsidRP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="00DF6FED"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Military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="00DF6FED"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Operations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,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Veterans</w:t>
          </w:r>
          <w:proofErr w:type="spellEnd"/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br/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of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Fortier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Service</w:t>
          </w:r>
          <w:proofErr w:type="spellEnd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, </w:t>
          </w:r>
          <w:proofErr w:type="spellStart"/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М</w:t>
          </w:r>
          <w:r w:rsidR="002C6448" w:rsidRP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ilitary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and</w:t>
          </w:r>
          <w:proofErr w:type="spellEnd"/>
          <w:r w:rsidR="002C6448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br/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Antiterrorist</w:t>
          </w:r>
          <w:proofErr w:type="spellEnd"/>
          <w:r w:rsidR="00DF6FED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 xml:space="preserve"> </w:t>
          </w:r>
          <w:proofErr w:type="spellStart"/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operations</w:t>
          </w:r>
          <w:proofErr w:type="spellEnd"/>
          <w:r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br/>
          </w:r>
          <w:r w:rsidRPr="00B7661A"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  <w:t>«KORDON»</w:t>
          </w:r>
        </w:p>
        <w:p w:rsidR="00B51682" w:rsidRPr="00B7661A" w:rsidRDefault="00B51682" w:rsidP="00B7661A">
          <w:pPr>
            <w:pStyle w:val="a3"/>
            <w:rPr>
              <w:rFonts w:ascii="Times New Roman" w:hAnsi="Times New Roman" w:cs="Times New Roman"/>
              <w:b/>
              <w:sz w:val="24"/>
              <w:szCs w:val="28"/>
              <w:lang w:val="uk-UA"/>
            </w:rPr>
          </w:pPr>
        </w:p>
      </w:tc>
    </w:tr>
    <w:tr w:rsidR="00B51682" w:rsidTr="00665CFE">
      <w:trPr>
        <w:gridAfter w:val="1"/>
        <w:wAfter w:w="292" w:type="dxa"/>
        <w:trHeight w:val="302"/>
      </w:trPr>
      <w:tc>
        <w:tcPr>
          <w:tcW w:w="3954" w:type="dxa"/>
        </w:tcPr>
        <w:p w:rsidR="00B51682" w:rsidRDefault="00B51682" w:rsidP="00555E48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 w:rsidRPr="00555E48">
            <w:rPr>
              <w:rFonts w:ascii="Times New Roman" w:eastAsia="Times New Roman" w:hAnsi="Times New Roman" w:cs="Times New Roman"/>
              <w:iCs/>
              <w:color w:val="000000"/>
              <w:szCs w:val="28"/>
              <w:lang w:val="uk-UA" w:eastAsia="uk-UA"/>
            </w:rPr>
            <w:t xml:space="preserve">Код: </w:t>
          </w:r>
          <w:r w:rsidRPr="009037B1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3</w:t>
          </w:r>
          <w:r w:rsidR="00DF6FED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7839834</w:t>
          </w:r>
        </w:p>
        <w:p w:rsidR="009E5320" w:rsidRPr="009E5320" w:rsidRDefault="00672E76" w:rsidP="00DF6FED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en-US" w:eastAsia="uk-UA"/>
            </w:rPr>
          </w:pP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Тел. </w:t>
          </w: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(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0552</w:t>
          </w:r>
          <w:r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) </w:t>
          </w:r>
          <w:r w:rsidR="00DF6FED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35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-</w:t>
          </w:r>
          <w:r w:rsidR="00DF6FED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71-15</w:t>
          </w:r>
        </w:p>
      </w:tc>
      <w:tc>
        <w:tcPr>
          <w:tcW w:w="2737" w:type="dxa"/>
          <w:vMerge/>
        </w:tcPr>
        <w:p w:rsidR="00B51682" w:rsidRPr="00B51682" w:rsidRDefault="00B51682" w:rsidP="00555E48">
          <w:pPr>
            <w:pStyle w:val="a3"/>
            <w:jc w:val="center"/>
            <w:rPr>
              <w:noProof/>
              <w:lang w:val="en-US" w:eastAsia="ru-RU"/>
            </w:rPr>
          </w:pPr>
        </w:p>
      </w:tc>
      <w:tc>
        <w:tcPr>
          <w:tcW w:w="3932" w:type="dxa"/>
        </w:tcPr>
        <w:p w:rsidR="00B51682" w:rsidRPr="00672E76" w:rsidRDefault="00B51682" w:rsidP="00672E76">
          <w:pPr>
            <w:jc w:val="center"/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</w:pPr>
          <w:r w:rsidRPr="009037B1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730</w:t>
          </w:r>
          <w:r w:rsid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35</w:t>
          </w:r>
          <w:r w:rsidRPr="009037B1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, </w:t>
          </w:r>
          <w:r w:rsid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м. Херсон, </w:t>
          </w:r>
          <w:r w:rsid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br/>
            <w:t>шосе В.Чорновола</w:t>
          </w:r>
          <w:r w:rsidRPr="00555E48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 xml:space="preserve">, </w:t>
          </w:r>
          <w:r w:rsidR="00672E76">
            <w:rPr>
              <w:rFonts w:ascii="Times New Roman" w:eastAsia="Times New Roman" w:hAnsi="Times New Roman" w:cs="Times New Roman"/>
              <w:bCs/>
              <w:color w:val="000000"/>
              <w:spacing w:val="10"/>
              <w:szCs w:val="28"/>
              <w:lang w:val="uk-UA" w:eastAsia="uk-UA"/>
            </w:rPr>
            <w:t>17</w:t>
          </w:r>
        </w:p>
      </w:tc>
    </w:tr>
  </w:tbl>
  <w:p w:rsidR="009037B1" w:rsidRPr="00DF6FED" w:rsidRDefault="002737AE" w:rsidP="00555E48">
    <w:pPr>
      <w:spacing w:after="0" w:line="240" w:lineRule="auto"/>
      <w:rPr>
        <w:rFonts w:ascii="Times New Roman" w:eastAsia="Times New Roman" w:hAnsi="Times New Roman" w:cs="Times New Roman"/>
        <w:iCs/>
        <w:color w:val="000000"/>
        <w:sz w:val="8"/>
        <w:szCs w:val="28"/>
        <w:lang w:val="en-US" w:eastAsia="uk-UA"/>
      </w:rPr>
    </w:pPr>
    <w:r>
      <w:rPr>
        <w:rFonts w:ascii="Times New Roman" w:eastAsia="Times New Roman" w:hAnsi="Times New Roman" w:cs="Times New Roman"/>
        <w:i/>
        <w:iCs/>
        <w:noProof/>
        <w:color w:val="000000"/>
        <w:sz w:val="8"/>
        <w:szCs w:val="28"/>
        <w:lang w:eastAsia="ru-RU"/>
      </w:rPr>
      <w:pict>
        <v:line id="Прямая соединительная линия 3" o:spid="_x0000_s4097" style="position:absolute;flip:y;z-index:251659264;visibility:visible;mso-position-horizontal-relative:text;mso-position-vertical-relative:text" from="-13.5pt,5.4pt" to="546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" strokecolor="#5b9bd5 [3204]" strokeweight="1.5pt">
          <v:stroke joinstyle="miter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43C10"/>
    <w:multiLevelType w:val="hybridMultilevel"/>
    <w:tmpl w:val="9EACB6CA"/>
    <w:lvl w:ilvl="0" w:tplc="B002C630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517CCF"/>
    <w:multiLevelType w:val="hybridMultilevel"/>
    <w:tmpl w:val="5298FED0"/>
    <w:lvl w:ilvl="0" w:tplc="106EB2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25146B"/>
    <w:multiLevelType w:val="hybridMultilevel"/>
    <w:tmpl w:val="935221EA"/>
    <w:lvl w:ilvl="0" w:tplc="787E0ACC">
      <w:start w:val="16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3C1"/>
    <w:rsid w:val="0001270B"/>
    <w:rsid w:val="00042439"/>
    <w:rsid w:val="0005046E"/>
    <w:rsid w:val="001123C1"/>
    <w:rsid w:val="00116900"/>
    <w:rsid w:val="001421DE"/>
    <w:rsid w:val="0017228E"/>
    <w:rsid w:val="00182D80"/>
    <w:rsid w:val="00183D39"/>
    <w:rsid w:val="00184E8D"/>
    <w:rsid w:val="001C2D9D"/>
    <w:rsid w:val="001C41D9"/>
    <w:rsid w:val="00256116"/>
    <w:rsid w:val="00267C95"/>
    <w:rsid w:val="002737AE"/>
    <w:rsid w:val="002B525D"/>
    <w:rsid w:val="002C6448"/>
    <w:rsid w:val="003027A0"/>
    <w:rsid w:val="003C45A7"/>
    <w:rsid w:val="00486C3A"/>
    <w:rsid w:val="00506B25"/>
    <w:rsid w:val="00520535"/>
    <w:rsid w:val="0055017E"/>
    <w:rsid w:val="00555E48"/>
    <w:rsid w:val="0056651B"/>
    <w:rsid w:val="005762EE"/>
    <w:rsid w:val="005840DD"/>
    <w:rsid w:val="00665CFE"/>
    <w:rsid w:val="00672E76"/>
    <w:rsid w:val="006938BC"/>
    <w:rsid w:val="006A6BE7"/>
    <w:rsid w:val="006C63C3"/>
    <w:rsid w:val="00734EDD"/>
    <w:rsid w:val="007C73D9"/>
    <w:rsid w:val="007E0DD3"/>
    <w:rsid w:val="008030F5"/>
    <w:rsid w:val="00841746"/>
    <w:rsid w:val="008C7833"/>
    <w:rsid w:val="009037B1"/>
    <w:rsid w:val="0098247F"/>
    <w:rsid w:val="009E5320"/>
    <w:rsid w:val="00A72F9B"/>
    <w:rsid w:val="00AB1464"/>
    <w:rsid w:val="00AB3124"/>
    <w:rsid w:val="00B150D8"/>
    <w:rsid w:val="00B51682"/>
    <w:rsid w:val="00B56179"/>
    <w:rsid w:val="00B61AD7"/>
    <w:rsid w:val="00B7318B"/>
    <w:rsid w:val="00B7661A"/>
    <w:rsid w:val="00B81852"/>
    <w:rsid w:val="00BA16C6"/>
    <w:rsid w:val="00BB239C"/>
    <w:rsid w:val="00BB6AB0"/>
    <w:rsid w:val="00C82FB8"/>
    <w:rsid w:val="00CB3CCD"/>
    <w:rsid w:val="00CF0300"/>
    <w:rsid w:val="00D14E93"/>
    <w:rsid w:val="00DC14DF"/>
    <w:rsid w:val="00DF6FED"/>
    <w:rsid w:val="00E33E5A"/>
    <w:rsid w:val="00E36286"/>
    <w:rsid w:val="00EA2EF8"/>
    <w:rsid w:val="00EC6168"/>
    <w:rsid w:val="00ED357E"/>
    <w:rsid w:val="00F00457"/>
    <w:rsid w:val="00F12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7B1"/>
  </w:style>
  <w:style w:type="paragraph" w:styleId="a5">
    <w:name w:val="footer"/>
    <w:basedOn w:val="a"/>
    <w:link w:val="a6"/>
    <w:uiPriority w:val="99"/>
    <w:unhideWhenUsed/>
    <w:rsid w:val="00903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7B1"/>
  </w:style>
  <w:style w:type="character" w:styleId="a7">
    <w:name w:val="Hyperlink"/>
    <w:basedOn w:val="a0"/>
    <w:uiPriority w:val="99"/>
    <w:unhideWhenUsed/>
    <w:rsid w:val="00555E48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555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F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FE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C14DF"/>
    <w:pPr>
      <w:spacing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Бычковский</dc:creator>
  <cp:keywords/>
  <dc:description/>
  <cp:lastModifiedBy>Sanyok</cp:lastModifiedBy>
  <cp:revision>27</cp:revision>
  <cp:lastPrinted>2018-05-07T10:48:00Z</cp:lastPrinted>
  <dcterms:created xsi:type="dcterms:W3CDTF">2014-10-11T15:50:00Z</dcterms:created>
  <dcterms:modified xsi:type="dcterms:W3CDTF">2018-05-16T06:33:00Z</dcterms:modified>
</cp:coreProperties>
</file>